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31" w:type="dxa"/>
        <w:tblInd w:w="108" w:type="dxa"/>
        <w:tblLayout w:type="autofit"/>
        <w:tblCellMar>
          <w:top w:w="0" w:type="dxa"/>
          <w:left w:w="108" w:type="dxa"/>
          <w:bottom w:w="0" w:type="dxa"/>
          <w:right w:w="108" w:type="dxa"/>
        </w:tblCellMar>
      </w:tblPr>
      <w:tblGrid>
        <w:gridCol w:w="503"/>
        <w:gridCol w:w="773"/>
        <w:gridCol w:w="1418"/>
        <w:gridCol w:w="718"/>
        <w:gridCol w:w="701"/>
        <w:gridCol w:w="4818"/>
      </w:tblGrid>
      <w:tr>
        <w:tblPrEx>
          <w:tblCellMar>
            <w:top w:w="0" w:type="dxa"/>
            <w:left w:w="108" w:type="dxa"/>
            <w:bottom w:w="0" w:type="dxa"/>
            <w:right w:w="108" w:type="dxa"/>
          </w:tblCellMar>
        </w:tblPrEx>
        <w:trPr>
          <w:trHeight w:val="762" w:hRule="atLeast"/>
        </w:trPr>
        <w:tc>
          <w:tcPr>
            <w:tcW w:w="8931" w:type="dxa"/>
            <w:gridSpan w:val="6"/>
            <w:tcBorders>
              <w:top w:val="nil"/>
              <w:left w:val="nil"/>
              <w:bottom w:val="single" w:color="auto" w:sz="4" w:space="0"/>
              <w:right w:val="nil"/>
            </w:tcBorders>
            <w:shd w:val="clear" w:color="auto" w:fill="auto"/>
            <w:noWrap/>
            <w:vAlign w:val="center"/>
          </w:tcPr>
          <w:p>
            <w:pPr>
              <w:widowControl/>
              <w:jc w:val="center"/>
              <w:rPr>
                <w:rFonts w:hint="eastAsia"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2021年交发集团社会招聘岗位及要求</w:t>
            </w:r>
            <w:r>
              <w:rPr>
                <w:rFonts w:hint="eastAsia" w:ascii="Times New Roman" w:hAnsi="Times New Roman" w:eastAsia="方正小标宋简体" w:cs="Times New Roman"/>
                <w:kern w:val="0"/>
                <w:sz w:val="44"/>
                <w:szCs w:val="44"/>
                <w:lang w:eastAsia="zh-CN"/>
              </w:rPr>
              <w:t>一览表</w:t>
            </w:r>
          </w:p>
          <w:p>
            <w:pPr>
              <w:widowControl/>
              <w:jc w:val="center"/>
              <w:rPr>
                <w:rFonts w:hint="default" w:ascii="Times New Roman" w:hAnsi="Times New Roman" w:eastAsia="方正小标宋简体" w:cs="Times New Roman"/>
                <w:kern w:val="0"/>
                <w:sz w:val="44"/>
                <w:szCs w:val="44"/>
              </w:rPr>
            </w:pPr>
          </w:p>
        </w:tc>
      </w:tr>
      <w:tr>
        <w:tblPrEx>
          <w:tblCellMar>
            <w:top w:w="0" w:type="dxa"/>
            <w:left w:w="108" w:type="dxa"/>
            <w:bottom w:w="0" w:type="dxa"/>
            <w:right w:w="108" w:type="dxa"/>
          </w:tblCellMar>
        </w:tblPrEx>
        <w:trPr>
          <w:trHeight w:val="60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序号</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公司</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岗位名称</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岗位编号</w:t>
            </w:r>
          </w:p>
        </w:tc>
        <w:tc>
          <w:tcPr>
            <w:tcW w:w="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需求人数</w:t>
            </w:r>
          </w:p>
        </w:tc>
        <w:tc>
          <w:tcPr>
            <w:tcW w:w="48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基本任职条件</w:t>
            </w:r>
          </w:p>
        </w:tc>
      </w:tr>
      <w:tr>
        <w:tblPrEx>
          <w:tblCellMar>
            <w:top w:w="0" w:type="dxa"/>
            <w:left w:w="108" w:type="dxa"/>
            <w:bottom w:w="0" w:type="dxa"/>
            <w:right w:w="108" w:type="dxa"/>
          </w:tblCellMar>
        </w:tblPrEx>
        <w:trPr>
          <w:trHeight w:val="586"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7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公交集团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线网规划岗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S-1-1</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本科及以上学历，35周岁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以下，交通运输专业，具有3年以上公交线网规划经验。</w:t>
            </w:r>
          </w:p>
        </w:tc>
      </w:tr>
      <w:tr>
        <w:tblPrEx>
          <w:tblCellMar>
            <w:top w:w="0" w:type="dxa"/>
            <w:left w:w="108" w:type="dxa"/>
            <w:bottom w:w="0" w:type="dxa"/>
            <w:right w:w="108" w:type="dxa"/>
          </w:tblCellMar>
        </w:tblPrEx>
        <w:trPr>
          <w:trHeight w:val="971"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773"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基建管理岗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S-1-2</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本科及以上学历，35周岁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以下，土木工程、工程管理、测量工程等专业</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具有3年以上房建现场管理经验，熟悉项目管理相关流程。</w:t>
            </w:r>
          </w:p>
        </w:tc>
      </w:tr>
      <w:tr>
        <w:tblPrEx>
          <w:tblCellMar>
            <w:top w:w="0" w:type="dxa"/>
            <w:left w:w="108" w:type="dxa"/>
            <w:bottom w:w="0" w:type="dxa"/>
            <w:right w:w="108" w:type="dxa"/>
          </w:tblCellMar>
        </w:tblPrEx>
        <w:trPr>
          <w:trHeight w:val="1126"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773"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规划设计岗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S-1-3</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本科及以上学历，40周岁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以下，城市规划、土地管理等相关专业，具备房建项目前期规划</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年以上工作经验，熟悉项目策划等流程</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熟悉国家相关法律法规，以及国家、行业相关标准、政策。</w:t>
            </w:r>
          </w:p>
        </w:tc>
      </w:tr>
      <w:tr>
        <w:tblPrEx>
          <w:tblCellMar>
            <w:top w:w="0" w:type="dxa"/>
            <w:left w:w="108" w:type="dxa"/>
            <w:bottom w:w="0" w:type="dxa"/>
            <w:right w:w="108" w:type="dxa"/>
          </w:tblCellMar>
        </w:tblPrEx>
        <w:trPr>
          <w:trHeight w:val="684"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val="en-US" w:eastAsia="zh-CN"/>
              </w:rPr>
              <w:t>4</w:t>
            </w:r>
          </w:p>
        </w:tc>
        <w:tc>
          <w:tcPr>
            <w:tcW w:w="773"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项目管理岗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S-1-4</w:t>
            </w:r>
          </w:p>
        </w:tc>
        <w:tc>
          <w:tcPr>
            <w:tcW w:w="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本科及以上学历，35周岁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以下，，计算机大类专业，具有3年以上</w:t>
            </w:r>
            <w:r>
              <w:rPr>
                <w:rFonts w:hint="default" w:ascii="Times New Roman" w:hAnsi="Times New Roman" w:eastAsia="仿宋_GB2312" w:cs="Times New Roman"/>
                <w:color w:val="000000"/>
                <w:kern w:val="0"/>
                <w:szCs w:val="21"/>
                <w:lang w:eastAsia="zh-CN"/>
              </w:rPr>
              <w:t>场站候车亭等项目管理经验。</w:t>
            </w:r>
          </w:p>
        </w:tc>
      </w:tr>
      <w:tr>
        <w:tblPrEx>
          <w:tblCellMar>
            <w:top w:w="0" w:type="dxa"/>
            <w:left w:w="108" w:type="dxa"/>
            <w:bottom w:w="0" w:type="dxa"/>
            <w:right w:w="108" w:type="dxa"/>
          </w:tblCellMar>
        </w:tblPrEx>
        <w:trPr>
          <w:trHeight w:val="12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val="en-US" w:eastAsia="zh-CN"/>
              </w:rPr>
              <w:t>5</w:t>
            </w:r>
          </w:p>
        </w:tc>
        <w:tc>
          <w:tcPr>
            <w:tcW w:w="773" w:type="dxa"/>
            <w:tcBorders>
              <w:top w:val="nil"/>
              <w:left w:val="single" w:color="auto" w:sz="4" w:space="0"/>
              <w:bottom w:val="nil"/>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工程集团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项目总工</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S-2-1</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kern w:val="0"/>
                <w:szCs w:val="21"/>
                <w:highlight w:val="none"/>
                <w:lang w:eastAsia="zh-CN"/>
              </w:rPr>
            </w:pPr>
            <w:r>
              <w:rPr>
                <w:rFonts w:hint="eastAsia" w:ascii="Times New Roman" w:hAnsi="Times New Roman" w:eastAsia="仿宋_GB2312" w:cs="Times New Roman"/>
                <w:kern w:val="0"/>
                <w:szCs w:val="21"/>
                <w:highlight w:val="none"/>
                <w:lang w:val="en-US" w:eastAsia="zh-CN"/>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本科及以上学历，40周岁</w:t>
            </w:r>
            <w:r>
              <w:rPr>
                <w:rFonts w:hint="eastAsia" w:ascii="Times New Roman" w:hAnsi="Times New Roman" w:eastAsia="仿宋_GB2312" w:cs="Times New Roman"/>
                <w:kern w:val="0"/>
                <w:szCs w:val="21"/>
                <w:highlight w:val="none"/>
                <w:lang w:eastAsia="zh-CN"/>
              </w:rPr>
              <w:t>及</w:t>
            </w:r>
            <w:r>
              <w:rPr>
                <w:rFonts w:hint="default" w:ascii="Times New Roman" w:hAnsi="Times New Roman" w:eastAsia="仿宋_GB2312" w:cs="Times New Roman"/>
                <w:kern w:val="0"/>
                <w:szCs w:val="21"/>
                <w:highlight w:val="none"/>
              </w:rPr>
              <w:t>以下，中级职称，工程管理类或道路桥梁类专业，5年以上项目管理经验，有大型项目现场施工管理经验或一级建造师资格证者可放宽至大专学历。</w:t>
            </w:r>
          </w:p>
        </w:tc>
      </w:tr>
      <w:tr>
        <w:tblPrEx>
          <w:tblCellMar>
            <w:top w:w="0" w:type="dxa"/>
            <w:left w:w="108" w:type="dxa"/>
            <w:bottom w:w="0" w:type="dxa"/>
            <w:right w:w="108" w:type="dxa"/>
          </w:tblCellMar>
        </w:tblPrEx>
        <w:trPr>
          <w:trHeight w:val="601"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w:t>
            </w:r>
          </w:p>
        </w:tc>
        <w:tc>
          <w:tcPr>
            <w:tcW w:w="773" w:type="dxa"/>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场站公司</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广告策划岗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0"/>
                <w:szCs w:val="21"/>
              </w:rPr>
              <w:t>S-3-1</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本科及以上学历，</w:t>
            </w:r>
            <w:r>
              <w:rPr>
                <w:rFonts w:hint="default" w:ascii="Times New Roman" w:hAnsi="Times New Roman" w:eastAsia="仿宋_GB2312" w:cs="Times New Roman"/>
                <w:color w:val="000000"/>
                <w:kern w:val="0"/>
                <w:szCs w:val="21"/>
              </w:rPr>
              <w:t>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广告设计、广告经营与管理、商务贸易类专业</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color w:val="000000"/>
                <w:kern w:val="0"/>
                <w:szCs w:val="21"/>
              </w:rPr>
              <w:t>具有3年以上</w:t>
            </w:r>
            <w:r>
              <w:rPr>
                <w:rFonts w:hint="default" w:ascii="Times New Roman" w:hAnsi="Times New Roman" w:eastAsia="仿宋_GB2312" w:cs="Times New Roman"/>
                <w:color w:val="000000"/>
                <w:kern w:val="0"/>
                <w:szCs w:val="21"/>
                <w:lang w:eastAsia="zh-CN"/>
              </w:rPr>
              <w:t>广告策划管理经验。</w:t>
            </w:r>
          </w:p>
        </w:tc>
      </w:tr>
      <w:tr>
        <w:tblPrEx>
          <w:tblCellMar>
            <w:top w:w="0" w:type="dxa"/>
            <w:left w:w="108" w:type="dxa"/>
            <w:bottom w:w="0" w:type="dxa"/>
            <w:right w:w="108" w:type="dxa"/>
          </w:tblCellMar>
        </w:tblPrEx>
        <w:trPr>
          <w:trHeight w:val="94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7</w:t>
            </w:r>
          </w:p>
        </w:tc>
        <w:tc>
          <w:tcPr>
            <w:tcW w:w="773" w:type="dxa"/>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检测公司</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安全管理岗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4</w:t>
            </w:r>
            <w:r>
              <w:rPr>
                <w:rFonts w:hint="default" w:ascii="Times New Roman" w:hAnsi="Times New Roman" w:eastAsia="仿宋_GB2312" w:cs="Times New Roman"/>
                <w:kern w:val="0"/>
                <w:szCs w:val="21"/>
              </w:rPr>
              <w:t>-1</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本科及以上学历，</w:t>
            </w:r>
            <w:r>
              <w:rPr>
                <w:rFonts w:hint="default" w:ascii="Times New Roman" w:hAnsi="Times New Roman" w:eastAsia="仿宋_GB2312" w:cs="Times New Roman"/>
                <w:color w:val="000000"/>
                <w:kern w:val="0"/>
                <w:szCs w:val="21"/>
              </w:rPr>
              <w:t>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管理类专业，</w:t>
            </w:r>
            <w:r>
              <w:rPr>
                <w:rFonts w:hint="default" w:ascii="Times New Roman" w:hAnsi="Times New Roman" w:eastAsia="仿宋_GB2312" w:cs="Times New Roman"/>
                <w:kern w:val="0"/>
                <w:szCs w:val="21"/>
                <w:lang w:eastAsia="zh-CN"/>
              </w:rPr>
              <w:t>持有</w:t>
            </w:r>
            <w:r>
              <w:rPr>
                <w:rFonts w:hint="default" w:ascii="Times New Roman" w:hAnsi="Times New Roman" w:eastAsia="仿宋_GB2312" w:cs="Times New Roman"/>
                <w:kern w:val="0"/>
                <w:szCs w:val="21"/>
              </w:rPr>
              <w:t>C1及以上驾照，</w:t>
            </w:r>
            <w:r>
              <w:rPr>
                <w:rFonts w:hint="default" w:ascii="Times New Roman" w:hAnsi="Times New Roman" w:eastAsia="仿宋_GB2312" w:cs="Times New Roman"/>
                <w:kern w:val="0"/>
                <w:szCs w:val="21"/>
                <w:lang w:val="en-US" w:eastAsia="zh-CN"/>
              </w:rPr>
              <w:t>3</w:t>
            </w:r>
            <w:r>
              <w:rPr>
                <w:rFonts w:hint="default" w:ascii="Times New Roman" w:hAnsi="Times New Roman" w:eastAsia="仿宋_GB2312" w:cs="Times New Roman"/>
                <w:kern w:val="0"/>
                <w:szCs w:val="21"/>
              </w:rPr>
              <w:t>年以上驾龄</w:t>
            </w:r>
            <w:r>
              <w:rPr>
                <w:rFonts w:hint="eastAsia"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持安全员证书，</w:t>
            </w:r>
            <w:r>
              <w:rPr>
                <w:rFonts w:hint="default" w:ascii="Times New Roman" w:hAnsi="Times New Roman" w:eastAsia="仿宋_GB2312" w:cs="Times New Roman"/>
                <w:kern w:val="0"/>
                <w:szCs w:val="21"/>
                <w:lang w:val="en-US" w:eastAsia="zh-CN"/>
              </w:rPr>
              <w:t>1</w:t>
            </w:r>
            <w:r>
              <w:rPr>
                <w:rFonts w:hint="default" w:ascii="Times New Roman" w:hAnsi="Times New Roman" w:eastAsia="仿宋_GB2312" w:cs="Times New Roman"/>
                <w:kern w:val="0"/>
                <w:szCs w:val="21"/>
              </w:rPr>
              <w:t>年以上安全管理经验</w:t>
            </w:r>
            <w:r>
              <w:rPr>
                <w:rFonts w:hint="default" w:ascii="Times New Roman" w:hAnsi="Times New Roman" w:eastAsia="仿宋_GB2312" w:cs="Times New Roman"/>
                <w:kern w:val="0"/>
                <w:szCs w:val="21"/>
                <w:lang w:eastAsia="zh-CN"/>
              </w:rPr>
              <w:t>，了解检测工作相关设备的使用及维护</w:t>
            </w:r>
            <w:r>
              <w:rPr>
                <w:rFonts w:hint="default" w:ascii="Times New Roman" w:hAnsi="Times New Roman" w:eastAsia="仿宋_GB2312" w:cs="Times New Roman"/>
                <w:kern w:val="0"/>
                <w:szCs w:val="21"/>
              </w:rPr>
              <w:t>。</w:t>
            </w:r>
          </w:p>
        </w:tc>
      </w:tr>
      <w:tr>
        <w:tblPrEx>
          <w:tblCellMar>
            <w:top w:w="0" w:type="dxa"/>
            <w:left w:w="108" w:type="dxa"/>
            <w:bottom w:w="0" w:type="dxa"/>
            <w:right w:w="108" w:type="dxa"/>
          </w:tblCellMar>
        </w:tblPrEx>
        <w:trPr>
          <w:trHeight w:val="81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w:t>
            </w:r>
          </w:p>
        </w:tc>
        <w:tc>
          <w:tcPr>
            <w:tcW w:w="773"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检测工程师</w:t>
            </w:r>
            <w:r>
              <w:rPr>
                <w:rFonts w:hint="eastAsia" w:ascii="Times New Roman" w:hAnsi="Times New Roman" w:eastAsia="仿宋_GB2312" w:cs="Times New Roman"/>
                <w:kern w:val="0"/>
                <w:szCs w:val="21"/>
                <w:lang w:val="en-US" w:eastAsia="zh-CN"/>
              </w:rPr>
              <w:t xml:space="preserve"> </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4</w:t>
            </w:r>
            <w:r>
              <w:rPr>
                <w:rFonts w:hint="default" w:ascii="Times New Roman" w:hAnsi="Times New Roman" w:eastAsia="仿宋_GB2312" w:cs="Times New Roman"/>
                <w:kern w:val="0"/>
                <w:szCs w:val="21"/>
              </w:rPr>
              <w:t>-</w:t>
            </w:r>
            <w:r>
              <w:rPr>
                <w:rFonts w:hint="default" w:ascii="Times New Roman" w:hAnsi="Times New Roman" w:eastAsia="仿宋_GB2312" w:cs="Times New Roman"/>
                <w:kern w:val="0"/>
                <w:szCs w:val="21"/>
                <w:lang w:val="en-US" w:eastAsia="zh-CN"/>
              </w:rPr>
              <w:t>2</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本科及以上学历</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color w:val="000000"/>
                <w:kern w:val="0"/>
                <w:szCs w:val="21"/>
              </w:rPr>
              <w:t>40周岁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w:t>
            </w:r>
            <w:r>
              <w:rPr>
                <w:rFonts w:hint="default" w:ascii="Times New Roman" w:hAnsi="Times New Roman" w:eastAsia="仿宋_GB2312" w:cs="Times New Roman"/>
                <w:color w:val="000000"/>
                <w:kern w:val="0"/>
                <w:szCs w:val="21"/>
              </w:rPr>
              <w:t>具有</w:t>
            </w:r>
            <w:r>
              <w:rPr>
                <w:rFonts w:hint="default" w:ascii="Times New Roman" w:hAnsi="Times New Roman" w:eastAsia="仿宋_GB2312" w:cs="Times New Roman"/>
                <w:color w:val="000000"/>
                <w:kern w:val="0"/>
                <w:szCs w:val="21"/>
                <w:lang w:val="en-US" w:eastAsia="zh-CN"/>
              </w:rPr>
              <w:t>5</w:t>
            </w:r>
            <w:r>
              <w:rPr>
                <w:rFonts w:hint="default" w:ascii="Times New Roman" w:hAnsi="Times New Roman" w:eastAsia="仿宋_GB2312" w:cs="Times New Roman"/>
                <w:color w:val="000000"/>
                <w:kern w:val="0"/>
                <w:szCs w:val="21"/>
              </w:rPr>
              <w:t>年以上</w:t>
            </w:r>
            <w:r>
              <w:rPr>
                <w:rFonts w:hint="default" w:ascii="Times New Roman" w:hAnsi="Times New Roman" w:eastAsia="仿宋_GB2312" w:cs="Times New Roman"/>
                <w:color w:val="000000"/>
                <w:kern w:val="0"/>
                <w:szCs w:val="21"/>
                <w:lang w:eastAsia="zh-CN"/>
              </w:rPr>
              <w:t>检测工程测量、管理经验，持有</w:t>
            </w:r>
            <w:r>
              <w:rPr>
                <w:rFonts w:hint="default" w:ascii="Times New Roman" w:hAnsi="Times New Roman" w:eastAsia="仿宋_GB2312" w:cs="Times New Roman"/>
                <w:kern w:val="0"/>
                <w:szCs w:val="21"/>
              </w:rPr>
              <w:t>注册土木工程师（岩土）/二级及以上注册结构工程师。</w:t>
            </w:r>
          </w:p>
        </w:tc>
      </w:tr>
      <w:tr>
        <w:tblPrEx>
          <w:tblCellMar>
            <w:top w:w="0" w:type="dxa"/>
            <w:left w:w="108" w:type="dxa"/>
            <w:bottom w:w="0" w:type="dxa"/>
            <w:right w:w="108" w:type="dxa"/>
          </w:tblCellMar>
        </w:tblPrEx>
        <w:trPr>
          <w:trHeight w:val="1472"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w:t>
            </w:r>
          </w:p>
        </w:tc>
        <w:tc>
          <w:tcPr>
            <w:tcW w:w="77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市民卡公司</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高级</w:t>
            </w:r>
          </w:p>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产品经理</w:t>
            </w:r>
          </w:p>
        </w:tc>
        <w:tc>
          <w:tcPr>
            <w:tcW w:w="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S-5-1</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w:t>
            </w:r>
          </w:p>
        </w:tc>
        <w:tc>
          <w:tcPr>
            <w:tcW w:w="4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本科及以上学历，</w:t>
            </w:r>
            <w:r>
              <w:rPr>
                <w:rFonts w:hint="default" w:ascii="Times New Roman" w:hAnsi="Times New Roman" w:eastAsia="仿宋_GB2312" w:cs="Times New Roman"/>
                <w:color w:val="000000"/>
                <w:kern w:val="0"/>
                <w:szCs w:val="21"/>
              </w:rPr>
              <w:t>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计算机相关专业，3年以上APP产品经理工作经验；熟悉互联网软件产品整体实现过程</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 xml:space="preserve"> 熟练使用流行数据分析工具</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能熟练撰写相关设计文档；具备手机客户端软件产品设计和管理经验，精通移动互联网产品和服务</w:t>
            </w:r>
            <w:r>
              <w:rPr>
                <w:rFonts w:hint="default" w:ascii="Times New Roman" w:hAnsi="Times New Roman" w:eastAsia="仿宋_GB2312" w:cs="Times New Roman"/>
                <w:kern w:val="0"/>
                <w:szCs w:val="21"/>
                <w:lang w:eastAsia="zh-CN"/>
              </w:rPr>
              <w:t>。</w:t>
            </w:r>
          </w:p>
        </w:tc>
      </w:tr>
      <w:tr>
        <w:tblPrEx>
          <w:tblCellMar>
            <w:top w:w="0" w:type="dxa"/>
            <w:left w:w="108" w:type="dxa"/>
            <w:bottom w:w="0" w:type="dxa"/>
            <w:right w:w="108" w:type="dxa"/>
          </w:tblCellMar>
        </w:tblPrEx>
        <w:trPr>
          <w:trHeight w:val="1538"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w:t>
            </w:r>
          </w:p>
        </w:tc>
        <w:tc>
          <w:tcPr>
            <w:tcW w:w="773"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高级</w:t>
            </w:r>
          </w:p>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UI设计师</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S-5-</w:t>
            </w:r>
            <w:r>
              <w:rPr>
                <w:rFonts w:hint="default" w:ascii="Times New Roman" w:hAnsi="Times New Roman" w:eastAsia="仿宋_GB2312" w:cs="Times New Roman"/>
                <w:kern w:val="0"/>
                <w:szCs w:val="21"/>
                <w:lang w:val="en-US" w:eastAsia="zh-CN"/>
              </w:rPr>
              <w:t>2</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本科及以上学历，</w:t>
            </w:r>
            <w:r>
              <w:rPr>
                <w:rFonts w:hint="default" w:ascii="Times New Roman" w:hAnsi="Times New Roman" w:eastAsia="仿宋_GB2312" w:cs="Times New Roman"/>
                <w:color w:val="000000"/>
                <w:kern w:val="0"/>
                <w:szCs w:val="21"/>
              </w:rPr>
              <w:t>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设计相关专业</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.3年以上相关工作经验</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对交互设计有较深理解和分析能力</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产品把控能力强善于产品业务逻辑分析及竞品分析</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促使产品的迭代与优化</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有良好的手绘能力。</w:t>
            </w:r>
          </w:p>
        </w:tc>
      </w:tr>
      <w:tr>
        <w:tblPrEx>
          <w:tblCellMar>
            <w:top w:w="0" w:type="dxa"/>
            <w:left w:w="108" w:type="dxa"/>
            <w:bottom w:w="0" w:type="dxa"/>
            <w:right w:w="108" w:type="dxa"/>
          </w:tblCellMar>
        </w:tblPrEx>
        <w:trPr>
          <w:trHeight w:val="981"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w:t>
            </w:r>
            <w:r>
              <w:rPr>
                <w:rFonts w:hint="eastAsia" w:ascii="Times New Roman" w:hAnsi="Times New Roman" w:eastAsia="仿宋_GB2312" w:cs="Times New Roman"/>
                <w:kern w:val="0"/>
                <w:szCs w:val="21"/>
                <w:lang w:val="en-US" w:eastAsia="zh-CN"/>
              </w:rPr>
              <w:t>1</w:t>
            </w:r>
          </w:p>
        </w:tc>
        <w:tc>
          <w:tcPr>
            <w:tcW w:w="77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高级Android</w:t>
            </w:r>
            <w:r>
              <w:rPr>
                <w:rFonts w:hint="default" w:ascii="Times New Roman" w:hAnsi="Times New Roman" w:eastAsia="仿宋_GB2312" w:cs="Times New Roman"/>
                <w:kern w:val="0"/>
                <w:szCs w:val="21"/>
              </w:rPr>
              <w:br w:type="textWrapping"/>
            </w:r>
            <w:r>
              <w:rPr>
                <w:rFonts w:hint="default" w:ascii="Times New Roman" w:hAnsi="Times New Roman" w:eastAsia="仿宋_GB2312" w:cs="Times New Roman"/>
                <w:kern w:val="0"/>
                <w:szCs w:val="21"/>
              </w:rPr>
              <w:t>研发工程师</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S-5-</w:t>
            </w:r>
            <w:r>
              <w:rPr>
                <w:rFonts w:hint="default" w:ascii="Times New Roman" w:hAnsi="Times New Roman" w:eastAsia="仿宋_GB2312" w:cs="Times New Roman"/>
                <w:kern w:val="0"/>
                <w:szCs w:val="21"/>
                <w:lang w:val="en-US" w:eastAsia="zh-CN"/>
              </w:rPr>
              <w:t>3</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本科以上学历，35周岁</w:t>
            </w:r>
            <w:r>
              <w:rPr>
                <w:rFonts w:hint="eastAsia" w:ascii="Times New Roman" w:hAnsi="Times New Roman" w:eastAsia="仿宋_GB2312" w:cs="Times New Roman"/>
                <w:kern w:val="0"/>
                <w:szCs w:val="21"/>
                <w:lang w:eastAsia="zh-CN"/>
              </w:rPr>
              <w:t>及</w:t>
            </w:r>
            <w:r>
              <w:rPr>
                <w:rFonts w:hint="default" w:ascii="Times New Roman" w:hAnsi="Times New Roman" w:eastAsia="仿宋_GB2312" w:cs="Times New Roman"/>
                <w:kern w:val="0"/>
                <w:szCs w:val="21"/>
              </w:rPr>
              <w:t>以下</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3年以上Android代码编写工作经验，有大型互联网公司经验</w:t>
            </w:r>
            <w:r>
              <w:rPr>
                <w:rFonts w:hint="eastAsia"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掌握主流移动应用架构精要及开发模式</w:t>
            </w:r>
            <w:r>
              <w:rPr>
                <w:rFonts w:hint="default" w:ascii="Times New Roman" w:hAnsi="Times New Roman" w:eastAsia="仿宋_GB2312" w:cs="Times New Roman"/>
                <w:kern w:val="0"/>
                <w:szCs w:val="21"/>
                <w:lang w:eastAsia="zh-CN"/>
              </w:rPr>
              <w:t>。</w:t>
            </w:r>
          </w:p>
        </w:tc>
      </w:tr>
      <w:tr>
        <w:tblPrEx>
          <w:tblCellMar>
            <w:top w:w="0" w:type="dxa"/>
            <w:left w:w="108" w:type="dxa"/>
            <w:bottom w:w="0" w:type="dxa"/>
            <w:right w:w="108" w:type="dxa"/>
          </w:tblCellMar>
        </w:tblPrEx>
        <w:trPr>
          <w:trHeight w:val="849"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lang w:val="en-US" w:eastAsia="zh-CN" w:bidi="ar-SA"/>
              </w:rPr>
            </w:pPr>
            <w:r>
              <w:rPr>
                <w:rFonts w:hint="default" w:ascii="Times New Roman" w:hAnsi="Times New Roman" w:eastAsia="宋体" w:cs="Times New Roman"/>
                <w:b/>
                <w:bCs/>
                <w:kern w:val="0"/>
                <w:sz w:val="20"/>
                <w:szCs w:val="20"/>
              </w:rPr>
              <w:t>序号</w:t>
            </w: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lang w:val="en-US" w:eastAsia="zh-CN" w:bidi="ar-SA"/>
              </w:rPr>
            </w:pPr>
            <w:r>
              <w:rPr>
                <w:rFonts w:hint="default" w:ascii="Times New Roman" w:hAnsi="Times New Roman" w:eastAsia="宋体" w:cs="Times New Roman"/>
                <w:b/>
                <w:bCs/>
                <w:kern w:val="0"/>
                <w:sz w:val="20"/>
                <w:szCs w:val="20"/>
              </w:rPr>
              <w:t>公司</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lang w:val="en-US" w:eastAsia="zh-CN" w:bidi="ar-SA"/>
              </w:rPr>
            </w:pPr>
            <w:r>
              <w:rPr>
                <w:rFonts w:hint="default" w:ascii="Times New Roman" w:hAnsi="Times New Roman" w:eastAsia="宋体" w:cs="Times New Roman"/>
                <w:b/>
                <w:bCs/>
                <w:kern w:val="0"/>
                <w:sz w:val="20"/>
                <w:szCs w:val="20"/>
              </w:rPr>
              <w:t>岗位名称</w:t>
            </w:r>
          </w:p>
        </w:tc>
        <w:tc>
          <w:tcPr>
            <w:tcW w:w="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lang w:val="en-US" w:eastAsia="zh-CN" w:bidi="ar-SA"/>
              </w:rPr>
            </w:pPr>
            <w:r>
              <w:rPr>
                <w:rFonts w:hint="default" w:ascii="Times New Roman" w:hAnsi="Times New Roman" w:eastAsia="宋体" w:cs="Times New Roman"/>
                <w:b/>
                <w:bCs/>
                <w:kern w:val="0"/>
                <w:sz w:val="20"/>
                <w:szCs w:val="20"/>
              </w:rPr>
              <w:t>岗位编号</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lang w:val="en-US" w:eastAsia="zh-CN" w:bidi="ar-SA"/>
              </w:rPr>
            </w:pPr>
            <w:r>
              <w:rPr>
                <w:rFonts w:hint="default" w:ascii="Times New Roman" w:hAnsi="Times New Roman" w:eastAsia="宋体" w:cs="Times New Roman"/>
                <w:b/>
                <w:bCs/>
                <w:kern w:val="0"/>
                <w:sz w:val="20"/>
                <w:szCs w:val="20"/>
              </w:rPr>
              <w:t>需求人数</w:t>
            </w:r>
          </w:p>
        </w:tc>
        <w:tc>
          <w:tcPr>
            <w:tcW w:w="48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lang w:val="en-US" w:eastAsia="zh-CN" w:bidi="ar-SA"/>
              </w:rPr>
            </w:pPr>
            <w:r>
              <w:rPr>
                <w:rFonts w:hint="default" w:ascii="Times New Roman" w:hAnsi="Times New Roman" w:eastAsia="宋体" w:cs="Times New Roman"/>
                <w:b/>
                <w:bCs/>
                <w:kern w:val="0"/>
                <w:sz w:val="20"/>
                <w:szCs w:val="20"/>
              </w:rPr>
              <w:t>基本任职条件</w:t>
            </w:r>
          </w:p>
        </w:tc>
      </w:tr>
      <w:tr>
        <w:tblPrEx>
          <w:tblCellMar>
            <w:top w:w="0" w:type="dxa"/>
            <w:left w:w="108" w:type="dxa"/>
            <w:bottom w:w="0" w:type="dxa"/>
            <w:right w:w="108" w:type="dxa"/>
          </w:tblCellMar>
        </w:tblPrEx>
        <w:trPr>
          <w:trHeight w:val="1256"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w:t>
            </w:r>
          </w:p>
        </w:tc>
        <w:tc>
          <w:tcPr>
            <w:tcW w:w="77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安保公司</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项目工程师</w:t>
            </w:r>
          </w:p>
        </w:tc>
        <w:tc>
          <w:tcPr>
            <w:tcW w:w="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6</w:t>
            </w:r>
            <w:r>
              <w:rPr>
                <w:rFonts w:hint="default" w:ascii="Times New Roman" w:hAnsi="Times New Roman" w:eastAsia="仿宋_GB2312" w:cs="Times New Roman"/>
                <w:kern w:val="0"/>
                <w:szCs w:val="21"/>
              </w:rPr>
              <w:t>-</w:t>
            </w:r>
            <w:r>
              <w:rPr>
                <w:rFonts w:hint="default" w:ascii="Times New Roman" w:hAnsi="Times New Roman" w:eastAsia="仿宋_GB2312" w:cs="Times New Roman"/>
                <w:kern w:val="0"/>
                <w:szCs w:val="21"/>
                <w:lang w:val="en-US" w:eastAsia="zh-CN"/>
              </w:rPr>
              <w:t>1</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w:t>
            </w:r>
          </w:p>
        </w:tc>
        <w:tc>
          <w:tcPr>
            <w:tcW w:w="4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本科以上学历</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color w:val="000000"/>
                <w:kern w:val="0"/>
                <w:szCs w:val="21"/>
              </w:rPr>
              <w:t>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机电、电子工程或通信专业</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具有机电类二级以上建造师资格证及电子工程或通信类初级以上工程师职称</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具有3年以上技防产品及技防工程的相关工作经验。</w:t>
            </w:r>
          </w:p>
        </w:tc>
      </w:tr>
      <w:tr>
        <w:tblPrEx>
          <w:tblCellMar>
            <w:top w:w="0" w:type="dxa"/>
            <w:left w:w="108" w:type="dxa"/>
            <w:bottom w:w="0" w:type="dxa"/>
            <w:right w:w="108" w:type="dxa"/>
          </w:tblCellMar>
        </w:tblPrEx>
        <w:trPr>
          <w:trHeight w:val="1274"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13</w:t>
            </w:r>
          </w:p>
        </w:tc>
        <w:tc>
          <w:tcPr>
            <w:tcW w:w="7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项目经理</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6</w:t>
            </w:r>
            <w:r>
              <w:rPr>
                <w:rFonts w:hint="default" w:ascii="Times New Roman" w:hAnsi="Times New Roman" w:eastAsia="仿宋_GB2312" w:cs="Times New Roman"/>
                <w:kern w:val="0"/>
                <w:szCs w:val="21"/>
              </w:rPr>
              <w:t>-</w:t>
            </w:r>
            <w:r>
              <w:rPr>
                <w:rFonts w:hint="default" w:ascii="Times New Roman" w:hAnsi="Times New Roman" w:eastAsia="仿宋_GB2312" w:cs="Times New Roman"/>
                <w:kern w:val="0"/>
                <w:szCs w:val="21"/>
                <w:lang w:val="en-US" w:eastAsia="zh-CN"/>
              </w:rPr>
              <w:t>2</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本科以上学历</w:t>
            </w:r>
            <w:r>
              <w:rPr>
                <w:rFonts w:hint="eastAsia" w:ascii="Times New Roman" w:hAnsi="Times New Roman" w:eastAsia="仿宋_GB2312" w:cs="Times New Roman"/>
                <w:kern w:val="0"/>
                <w:szCs w:val="21"/>
                <w:lang w:eastAsia="zh-CN"/>
              </w:rPr>
              <w:t>，</w:t>
            </w:r>
            <w:r>
              <w:rPr>
                <w:rFonts w:hint="default" w:ascii="Times New Roman" w:hAnsi="Times New Roman" w:eastAsia="仿宋_GB2312" w:cs="Times New Roman"/>
                <w:color w:val="000000"/>
                <w:kern w:val="0"/>
                <w:szCs w:val="21"/>
              </w:rPr>
              <w:t>35周岁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机电、电子工程或通信专业</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具有机电类一级建造师资格证及电子工程或通信类中级工程师职称</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具有3年以上技防产品及技防工程的相关工作经验。</w:t>
            </w:r>
          </w:p>
        </w:tc>
      </w:tr>
      <w:tr>
        <w:tblPrEx>
          <w:tblCellMar>
            <w:top w:w="0" w:type="dxa"/>
            <w:left w:w="108" w:type="dxa"/>
            <w:bottom w:w="0" w:type="dxa"/>
            <w:right w:w="108" w:type="dxa"/>
          </w:tblCellMar>
        </w:tblPrEx>
        <w:trPr>
          <w:trHeight w:val="1252"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14</w:t>
            </w:r>
          </w:p>
        </w:tc>
        <w:tc>
          <w:tcPr>
            <w:tcW w:w="773" w:type="dxa"/>
            <w:tcBorders>
              <w:top w:val="single" w:color="auto" w:sz="4" w:space="0"/>
              <w:left w:val="nil"/>
              <w:bottom w:val="nil"/>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资产公司</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项目运维岗</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7</w:t>
            </w:r>
            <w:r>
              <w:rPr>
                <w:rFonts w:hint="default" w:ascii="Times New Roman" w:hAnsi="Times New Roman" w:eastAsia="仿宋_GB2312" w:cs="Times New Roman"/>
                <w:kern w:val="0"/>
                <w:szCs w:val="21"/>
              </w:rPr>
              <w:t>-1</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4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本科及以上学历</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color w:val="000000"/>
                <w:kern w:val="0"/>
                <w:szCs w:val="21"/>
                <w:lang w:val="en-US" w:eastAsia="zh-CN"/>
              </w:rPr>
              <w:t>40</w:t>
            </w:r>
            <w:bookmarkStart w:id="0" w:name="_GoBack"/>
            <w:bookmarkEnd w:id="0"/>
            <w:r>
              <w:rPr>
                <w:rFonts w:hint="default" w:ascii="Times New Roman" w:hAnsi="Times New Roman" w:eastAsia="仿宋_GB2312" w:cs="Times New Roman"/>
                <w:color w:val="000000"/>
                <w:kern w:val="0"/>
                <w:szCs w:val="21"/>
              </w:rPr>
              <w:t>周岁</w:t>
            </w:r>
            <w:r>
              <w:rPr>
                <w:rFonts w:hint="eastAsia" w:ascii="Times New Roman" w:hAnsi="Times New Roman" w:eastAsia="仿宋_GB2312" w:cs="Times New Roman"/>
                <w:color w:val="000000"/>
                <w:kern w:val="0"/>
                <w:szCs w:val="21"/>
                <w:lang w:eastAsia="zh-CN"/>
              </w:rPr>
              <w:t>及</w:t>
            </w:r>
            <w:r>
              <w:rPr>
                <w:rFonts w:hint="default" w:ascii="Times New Roman" w:hAnsi="Times New Roman" w:eastAsia="仿宋_GB2312" w:cs="Times New Roman"/>
                <w:color w:val="000000"/>
                <w:kern w:val="0"/>
                <w:szCs w:val="21"/>
              </w:rPr>
              <w:t>以下，</w:t>
            </w:r>
            <w:r>
              <w:rPr>
                <w:rFonts w:hint="default" w:ascii="Times New Roman" w:hAnsi="Times New Roman" w:eastAsia="仿宋_GB2312" w:cs="Times New Roman"/>
                <w:kern w:val="0"/>
                <w:szCs w:val="21"/>
              </w:rPr>
              <w:t>投资学、金融学、经济学、财务管理、会计学、法律类等相关专业；具有1年以上股权、固定资产、债权类投资经验，了解国家有关大政方针政策。</w:t>
            </w:r>
          </w:p>
        </w:tc>
      </w:tr>
      <w:tr>
        <w:tblPrEx>
          <w:tblCellMar>
            <w:top w:w="0" w:type="dxa"/>
            <w:left w:w="108" w:type="dxa"/>
            <w:bottom w:w="0" w:type="dxa"/>
            <w:right w:w="108" w:type="dxa"/>
          </w:tblCellMar>
        </w:tblPrEx>
        <w:trPr>
          <w:trHeight w:val="1229"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15</w:t>
            </w:r>
          </w:p>
        </w:tc>
        <w:tc>
          <w:tcPr>
            <w:tcW w:w="7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置业公司</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安全管理岗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8</w:t>
            </w:r>
            <w:r>
              <w:rPr>
                <w:rFonts w:hint="default" w:ascii="Times New Roman" w:hAnsi="Times New Roman" w:eastAsia="仿宋_GB2312" w:cs="Times New Roman"/>
                <w:kern w:val="0"/>
                <w:szCs w:val="21"/>
              </w:rPr>
              <w:t>-1</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本科及以上学历，40周岁及以下</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土建、机电类、工民建、安全生产类专业；持有安全员、注册安全师执业资格证</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具有10年以上建筑行业项目现场安全管理工作经验。</w:t>
            </w:r>
          </w:p>
        </w:tc>
      </w:tr>
      <w:tr>
        <w:tblPrEx>
          <w:tblCellMar>
            <w:top w:w="0" w:type="dxa"/>
            <w:left w:w="108" w:type="dxa"/>
            <w:bottom w:w="0" w:type="dxa"/>
            <w:right w:w="108" w:type="dxa"/>
          </w:tblCellMar>
        </w:tblPrEx>
        <w:trPr>
          <w:trHeight w:val="1283"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16</w:t>
            </w:r>
          </w:p>
        </w:tc>
        <w:tc>
          <w:tcPr>
            <w:tcW w:w="7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智能公司</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售前支持岗</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9</w:t>
            </w:r>
            <w:r>
              <w:rPr>
                <w:rFonts w:hint="default" w:ascii="Times New Roman" w:hAnsi="Times New Roman" w:eastAsia="仿宋_GB2312" w:cs="Times New Roman"/>
                <w:kern w:val="0"/>
                <w:szCs w:val="21"/>
              </w:rPr>
              <w:t>-1</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本科及以上学历，45周岁及以下</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电子信息类、计算机类或机电控制类等相关专业</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lang w:val="en-US" w:eastAsia="zh-CN"/>
              </w:rPr>
              <w:t>5</w:t>
            </w:r>
            <w:r>
              <w:rPr>
                <w:rFonts w:hint="default" w:ascii="Times New Roman" w:hAnsi="Times New Roman" w:eastAsia="仿宋_GB2312" w:cs="Times New Roman"/>
                <w:kern w:val="0"/>
                <w:szCs w:val="21"/>
              </w:rPr>
              <w:t>年以上智能化系统项目管理经验</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有中级工程师及以上职称、持安全员B证、机电类二级建造师及以上资格</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参与智能化项目500万及以上项目不少于5个。</w:t>
            </w:r>
          </w:p>
        </w:tc>
      </w:tr>
      <w:tr>
        <w:tblPrEx>
          <w:tblCellMar>
            <w:top w:w="0" w:type="dxa"/>
            <w:left w:w="108" w:type="dxa"/>
            <w:bottom w:w="0" w:type="dxa"/>
            <w:right w:w="108" w:type="dxa"/>
          </w:tblCellMar>
        </w:tblPrEx>
        <w:trPr>
          <w:trHeight w:val="2095"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17</w:t>
            </w:r>
          </w:p>
        </w:tc>
        <w:tc>
          <w:tcPr>
            <w:tcW w:w="7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售后服务岗</w:t>
            </w:r>
          </w:p>
        </w:tc>
        <w:tc>
          <w:tcPr>
            <w:tcW w:w="7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9-</w:t>
            </w:r>
            <w:r>
              <w:rPr>
                <w:rFonts w:hint="default" w:ascii="Times New Roman" w:hAnsi="Times New Roman" w:eastAsia="仿宋_GB2312" w:cs="Times New Roman"/>
                <w:kern w:val="0"/>
                <w:szCs w:val="21"/>
              </w:rPr>
              <w:t>2</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本科及以上学历，45周岁及以下</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计算机类、电子信息类、机电控制类等相关专业</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lang w:val="en-US" w:eastAsia="zh-CN"/>
              </w:rPr>
              <w:t>3</w:t>
            </w:r>
            <w:r>
              <w:rPr>
                <w:rFonts w:hint="default" w:ascii="Times New Roman" w:hAnsi="Times New Roman" w:eastAsia="仿宋_GB2312" w:cs="Times New Roman"/>
                <w:kern w:val="0"/>
                <w:szCs w:val="21"/>
              </w:rPr>
              <w:t>年以上相关售后技术服务岗位工作经验</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有初级以上职称、持安全员B证、机电类二级建造师及以上资格</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具有丰富的售后维护技术知识</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熟练的计算机操作能力、掌握计算机网络集成、网络协议、硬件设备调试、系统软件部署及各种应用软件的专业知识等。</w:t>
            </w:r>
          </w:p>
        </w:tc>
      </w:tr>
      <w:tr>
        <w:tblPrEx>
          <w:tblCellMar>
            <w:top w:w="0" w:type="dxa"/>
            <w:left w:w="108" w:type="dxa"/>
            <w:bottom w:w="0" w:type="dxa"/>
            <w:right w:w="108" w:type="dxa"/>
          </w:tblCellMar>
        </w:tblPrEx>
        <w:trPr>
          <w:trHeight w:val="2307"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18</w:t>
            </w:r>
          </w:p>
        </w:tc>
        <w:tc>
          <w:tcPr>
            <w:tcW w:w="773"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安全管理岗</w:t>
            </w:r>
          </w:p>
        </w:tc>
        <w:tc>
          <w:tcPr>
            <w:tcW w:w="7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S-</w:t>
            </w:r>
            <w:r>
              <w:rPr>
                <w:rFonts w:hint="default" w:ascii="Times New Roman" w:hAnsi="Times New Roman" w:eastAsia="仿宋_GB2312" w:cs="Times New Roman"/>
                <w:kern w:val="0"/>
                <w:szCs w:val="21"/>
                <w:lang w:val="en-US" w:eastAsia="zh-CN"/>
              </w:rPr>
              <w:t>9</w:t>
            </w:r>
            <w:r>
              <w:rPr>
                <w:rFonts w:hint="default" w:ascii="Times New Roman" w:hAnsi="Times New Roman" w:eastAsia="仿宋_GB2312" w:cs="Times New Roman"/>
                <w:kern w:val="0"/>
                <w:szCs w:val="21"/>
              </w:rPr>
              <w:t>-3</w:t>
            </w:r>
          </w:p>
        </w:tc>
        <w:tc>
          <w:tcPr>
            <w:tcW w:w="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48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本科及以上学历，45周岁及以下</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安全生产类、计算机类、电子信息类或机电控制类等相关专业</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lang w:val="en-US" w:eastAsia="zh-CN"/>
              </w:rPr>
              <w:t>5</w:t>
            </w:r>
            <w:r>
              <w:rPr>
                <w:rFonts w:hint="default" w:ascii="Times New Roman" w:hAnsi="Times New Roman" w:eastAsia="仿宋_GB2312" w:cs="Times New Roman"/>
                <w:kern w:val="0"/>
                <w:szCs w:val="21"/>
              </w:rPr>
              <w:t>年以上相关安全管理服务岗位工作经验，</w:t>
            </w:r>
            <w:r>
              <w:rPr>
                <w:rFonts w:hint="default" w:ascii="Times New Roman" w:hAnsi="Times New Roman" w:eastAsia="仿宋_GB2312" w:cs="Times New Roman"/>
                <w:kern w:val="0"/>
                <w:szCs w:val="21"/>
                <w:lang w:val="en-US" w:eastAsia="zh-CN"/>
              </w:rPr>
              <w:t>3</w:t>
            </w:r>
            <w:r>
              <w:rPr>
                <w:rFonts w:hint="default" w:ascii="Times New Roman" w:hAnsi="Times New Roman" w:eastAsia="仿宋_GB2312" w:cs="Times New Roman"/>
                <w:kern w:val="0"/>
                <w:szCs w:val="21"/>
              </w:rPr>
              <w:t>年以上大型弱电智能化工程安全管理工作经验</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具有丰富的安全技术知识和安全管理知识</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熟悉国家及地方安全方面的法律、法规和政策</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.熟悉办公软件操作，能够撰写技术文档等；具有初级以上职称</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持安全员B证。</w:t>
            </w:r>
          </w:p>
        </w:tc>
      </w:tr>
      <w:tr>
        <w:tblPrEx>
          <w:tblCellMar>
            <w:top w:w="0" w:type="dxa"/>
            <w:left w:w="108" w:type="dxa"/>
            <w:bottom w:w="0" w:type="dxa"/>
            <w:right w:w="108" w:type="dxa"/>
          </w:tblCellMar>
        </w:tblPrEx>
        <w:trPr>
          <w:trHeight w:val="581" w:hRule="atLeast"/>
        </w:trPr>
        <w:tc>
          <w:tcPr>
            <w:tcW w:w="2694"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合计</w:t>
            </w:r>
          </w:p>
        </w:tc>
        <w:tc>
          <w:tcPr>
            <w:tcW w:w="623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lang w:val="en-US" w:eastAsia="zh-CN"/>
              </w:rPr>
              <w:t>2</w:t>
            </w:r>
            <w:r>
              <w:rPr>
                <w:rFonts w:hint="eastAsia" w:ascii="Times New Roman" w:hAnsi="Times New Roman" w:eastAsia="宋体" w:cs="Times New Roman"/>
                <w:b/>
                <w:bCs/>
                <w:kern w:val="0"/>
                <w:sz w:val="24"/>
                <w:szCs w:val="24"/>
                <w:lang w:val="en-US" w:eastAsia="zh-CN"/>
              </w:rPr>
              <w:t>1</w:t>
            </w:r>
            <w:r>
              <w:rPr>
                <w:rFonts w:hint="default" w:ascii="Times New Roman" w:hAnsi="Times New Roman" w:eastAsia="宋体" w:cs="Times New Roman"/>
                <w:b/>
                <w:bCs/>
                <w:kern w:val="0"/>
                <w:sz w:val="24"/>
                <w:szCs w:val="24"/>
              </w:rPr>
              <w:t>名</w:t>
            </w:r>
          </w:p>
        </w:tc>
      </w:tr>
    </w:tbl>
    <w:p>
      <w:pPr>
        <w:spacing w:line="600" w:lineRule="exact"/>
        <w:jc w:val="center"/>
        <w:rPr>
          <w:rFonts w:hint="default" w:ascii="Times New Roman" w:hAnsi="Times New Roman" w:eastAsia="方正小标宋简体" w:cs="Times New Roman"/>
          <w:sz w:val="44"/>
          <w:szCs w:val="44"/>
        </w:rPr>
      </w:pPr>
    </w:p>
    <w:sectPr>
      <w:pgSz w:w="11906" w:h="16838"/>
      <w:pgMar w:top="2098" w:right="1361" w:bottom="141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5442"/>
    <w:rsid w:val="00035618"/>
    <w:rsid w:val="00083C71"/>
    <w:rsid w:val="000C5B24"/>
    <w:rsid w:val="000D375A"/>
    <w:rsid w:val="000F77C0"/>
    <w:rsid w:val="001408CF"/>
    <w:rsid w:val="001551FE"/>
    <w:rsid w:val="001567CA"/>
    <w:rsid w:val="00185505"/>
    <w:rsid w:val="00190F12"/>
    <w:rsid w:val="00196FA6"/>
    <w:rsid w:val="001C149E"/>
    <w:rsid w:val="001D7FE3"/>
    <w:rsid w:val="001F38EC"/>
    <w:rsid w:val="00232037"/>
    <w:rsid w:val="0026048B"/>
    <w:rsid w:val="00275FB5"/>
    <w:rsid w:val="00276AA2"/>
    <w:rsid w:val="00287022"/>
    <w:rsid w:val="00287CE1"/>
    <w:rsid w:val="00290C0B"/>
    <w:rsid w:val="002A72E3"/>
    <w:rsid w:val="002B03FB"/>
    <w:rsid w:val="00305C11"/>
    <w:rsid w:val="003254D9"/>
    <w:rsid w:val="00350FFE"/>
    <w:rsid w:val="00386DDB"/>
    <w:rsid w:val="00393714"/>
    <w:rsid w:val="003C7596"/>
    <w:rsid w:val="003D2BA7"/>
    <w:rsid w:val="003E72EA"/>
    <w:rsid w:val="003F5E96"/>
    <w:rsid w:val="00426662"/>
    <w:rsid w:val="004344FA"/>
    <w:rsid w:val="0043727A"/>
    <w:rsid w:val="00454538"/>
    <w:rsid w:val="00454791"/>
    <w:rsid w:val="004635D9"/>
    <w:rsid w:val="00466235"/>
    <w:rsid w:val="00473A6E"/>
    <w:rsid w:val="00482DB3"/>
    <w:rsid w:val="004936DD"/>
    <w:rsid w:val="00526799"/>
    <w:rsid w:val="00527F39"/>
    <w:rsid w:val="005307BA"/>
    <w:rsid w:val="005435D4"/>
    <w:rsid w:val="005B03CC"/>
    <w:rsid w:val="005B0760"/>
    <w:rsid w:val="005E0471"/>
    <w:rsid w:val="005E7392"/>
    <w:rsid w:val="0060044B"/>
    <w:rsid w:val="006077D9"/>
    <w:rsid w:val="00626B87"/>
    <w:rsid w:val="0064533B"/>
    <w:rsid w:val="00695BA7"/>
    <w:rsid w:val="006B5401"/>
    <w:rsid w:val="006B5CED"/>
    <w:rsid w:val="006E0083"/>
    <w:rsid w:val="006F497D"/>
    <w:rsid w:val="00707DA2"/>
    <w:rsid w:val="0072563D"/>
    <w:rsid w:val="0076205E"/>
    <w:rsid w:val="00770AFF"/>
    <w:rsid w:val="00787F05"/>
    <w:rsid w:val="007E23E2"/>
    <w:rsid w:val="00800A6F"/>
    <w:rsid w:val="008534AB"/>
    <w:rsid w:val="008560BE"/>
    <w:rsid w:val="008A3685"/>
    <w:rsid w:val="008C53F5"/>
    <w:rsid w:val="008C5BCD"/>
    <w:rsid w:val="008E410F"/>
    <w:rsid w:val="00902CDC"/>
    <w:rsid w:val="0093478B"/>
    <w:rsid w:val="009403A7"/>
    <w:rsid w:val="009A2648"/>
    <w:rsid w:val="009A341F"/>
    <w:rsid w:val="009B14B1"/>
    <w:rsid w:val="00A15C1C"/>
    <w:rsid w:val="00A42FF4"/>
    <w:rsid w:val="00A56669"/>
    <w:rsid w:val="00A92039"/>
    <w:rsid w:val="00AB3CC5"/>
    <w:rsid w:val="00AC001F"/>
    <w:rsid w:val="00AF232D"/>
    <w:rsid w:val="00B30B41"/>
    <w:rsid w:val="00B57150"/>
    <w:rsid w:val="00B86C68"/>
    <w:rsid w:val="00B91380"/>
    <w:rsid w:val="00B93705"/>
    <w:rsid w:val="00B94087"/>
    <w:rsid w:val="00BA1E89"/>
    <w:rsid w:val="00BD7150"/>
    <w:rsid w:val="00BF0723"/>
    <w:rsid w:val="00C33B9B"/>
    <w:rsid w:val="00C51238"/>
    <w:rsid w:val="00C8438B"/>
    <w:rsid w:val="00C94FD0"/>
    <w:rsid w:val="00CC37D6"/>
    <w:rsid w:val="00CD7767"/>
    <w:rsid w:val="00D11B2E"/>
    <w:rsid w:val="00D35167"/>
    <w:rsid w:val="00D6175C"/>
    <w:rsid w:val="00D916D9"/>
    <w:rsid w:val="00D97330"/>
    <w:rsid w:val="00DA02C3"/>
    <w:rsid w:val="00DB4193"/>
    <w:rsid w:val="00DD340D"/>
    <w:rsid w:val="00E04EE9"/>
    <w:rsid w:val="00E2044E"/>
    <w:rsid w:val="00E3290C"/>
    <w:rsid w:val="00E32E87"/>
    <w:rsid w:val="00E413C1"/>
    <w:rsid w:val="00E739BD"/>
    <w:rsid w:val="00E8455C"/>
    <w:rsid w:val="00E9187A"/>
    <w:rsid w:val="00EE5442"/>
    <w:rsid w:val="00F34842"/>
    <w:rsid w:val="00F53747"/>
    <w:rsid w:val="00FB26EC"/>
    <w:rsid w:val="00FD3BCE"/>
    <w:rsid w:val="00FE5F0F"/>
    <w:rsid w:val="00FF0D70"/>
    <w:rsid w:val="00FF7EA6"/>
    <w:rsid w:val="03CF71E1"/>
    <w:rsid w:val="06CC385B"/>
    <w:rsid w:val="076C253C"/>
    <w:rsid w:val="097150CB"/>
    <w:rsid w:val="09CF3535"/>
    <w:rsid w:val="0A446D38"/>
    <w:rsid w:val="0A521BBA"/>
    <w:rsid w:val="0B415E77"/>
    <w:rsid w:val="0B8D5BE7"/>
    <w:rsid w:val="0BB2716C"/>
    <w:rsid w:val="0C2775F2"/>
    <w:rsid w:val="0CB330A0"/>
    <w:rsid w:val="0CD31555"/>
    <w:rsid w:val="0D7A1930"/>
    <w:rsid w:val="0EE93907"/>
    <w:rsid w:val="0F2A308E"/>
    <w:rsid w:val="0FE30D12"/>
    <w:rsid w:val="1090251E"/>
    <w:rsid w:val="11FE4775"/>
    <w:rsid w:val="13594775"/>
    <w:rsid w:val="13AA3899"/>
    <w:rsid w:val="14CA0EAF"/>
    <w:rsid w:val="152024F5"/>
    <w:rsid w:val="175D453E"/>
    <w:rsid w:val="1849300C"/>
    <w:rsid w:val="18BB3F0B"/>
    <w:rsid w:val="19661D7F"/>
    <w:rsid w:val="1A0A076B"/>
    <w:rsid w:val="1A550B4A"/>
    <w:rsid w:val="1A6301A2"/>
    <w:rsid w:val="1AD84931"/>
    <w:rsid w:val="1CE81394"/>
    <w:rsid w:val="1DAF49B1"/>
    <w:rsid w:val="1E8618EA"/>
    <w:rsid w:val="1F915405"/>
    <w:rsid w:val="1FAA2409"/>
    <w:rsid w:val="200E0829"/>
    <w:rsid w:val="20F24A3C"/>
    <w:rsid w:val="23A97772"/>
    <w:rsid w:val="23C04FF7"/>
    <w:rsid w:val="24563E42"/>
    <w:rsid w:val="261768D9"/>
    <w:rsid w:val="26954340"/>
    <w:rsid w:val="26C0689D"/>
    <w:rsid w:val="273722D9"/>
    <w:rsid w:val="27946AEB"/>
    <w:rsid w:val="28D877C3"/>
    <w:rsid w:val="2AFB26ED"/>
    <w:rsid w:val="2BFF4270"/>
    <w:rsid w:val="2CA41A9B"/>
    <w:rsid w:val="2CAE1F38"/>
    <w:rsid w:val="2D133561"/>
    <w:rsid w:val="2DBF3143"/>
    <w:rsid w:val="2F2B3F09"/>
    <w:rsid w:val="2F7237AD"/>
    <w:rsid w:val="2FBF6DC4"/>
    <w:rsid w:val="30544789"/>
    <w:rsid w:val="30F04BFA"/>
    <w:rsid w:val="33B234D1"/>
    <w:rsid w:val="36795BD0"/>
    <w:rsid w:val="3851364F"/>
    <w:rsid w:val="38A30508"/>
    <w:rsid w:val="395E13F5"/>
    <w:rsid w:val="39787487"/>
    <w:rsid w:val="3A142D35"/>
    <w:rsid w:val="3BEA2FEE"/>
    <w:rsid w:val="3C293B6C"/>
    <w:rsid w:val="3CAC4F00"/>
    <w:rsid w:val="3D143567"/>
    <w:rsid w:val="3E7A413E"/>
    <w:rsid w:val="3EAB49D5"/>
    <w:rsid w:val="3F1260B8"/>
    <w:rsid w:val="3FC15F46"/>
    <w:rsid w:val="3FCA56FB"/>
    <w:rsid w:val="40021141"/>
    <w:rsid w:val="40B052EF"/>
    <w:rsid w:val="413E470B"/>
    <w:rsid w:val="4181248A"/>
    <w:rsid w:val="41EF1204"/>
    <w:rsid w:val="42F15317"/>
    <w:rsid w:val="43714AF2"/>
    <w:rsid w:val="43CB57F1"/>
    <w:rsid w:val="449553BC"/>
    <w:rsid w:val="44E52AC9"/>
    <w:rsid w:val="45DB1FE3"/>
    <w:rsid w:val="463E5EDE"/>
    <w:rsid w:val="47896CA0"/>
    <w:rsid w:val="47FD4BD5"/>
    <w:rsid w:val="480E15B1"/>
    <w:rsid w:val="49182E6D"/>
    <w:rsid w:val="49196314"/>
    <w:rsid w:val="49FC7C10"/>
    <w:rsid w:val="4DB84BD6"/>
    <w:rsid w:val="4E9020DC"/>
    <w:rsid w:val="4EA94AED"/>
    <w:rsid w:val="4F4F7E5C"/>
    <w:rsid w:val="4F826C3E"/>
    <w:rsid w:val="4FA04346"/>
    <w:rsid w:val="4FB85D33"/>
    <w:rsid w:val="50435484"/>
    <w:rsid w:val="508B2BE6"/>
    <w:rsid w:val="50FB1203"/>
    <w:rsid w:val="513B0DD7"/>
    <w:rsid w:val="5161047E"/>
    <w:rsid w:val="51CA5FAB"/>
    <w:rsid w:val="527B36A3"/>
    <w:rsid w:val="52D16AE6"/>
    <w:rsid w:val="52EB67FD"/>
    <w:rsid w:val="53423E10"/>
    <w:rsid w:val="535E04C8"/>
    <w:rsid w:val="53C4001C"/>
    <w:rsid w:val="546E26DF"/>
    <w:rsid w:val="547976D9"/>
    <w:rsid w:val="55702BB9"/>
    <w:rsid w:val="560632DA"/>
    <w:rsid w:val="565406EC"/>
    <w:rsid w:val="56F65291"/>
    <w:rsid w:val="581D0C97"/>
    <w:rsid w:val="584F2CD5"/>
    <w:rsid w:val="59515B13"/>
    <w:rsid w:val="59BD32ED"/>
    <w:rsid w:val="5A525BDE"/>
    <w:rsid w:val="5A7B708A"/>
    <w:rsid w:val="5B2D1D5A"/>
    <w:rsid w:val="5B3269DA"/>
    <w:rsid w:val="5B477E35"/>
    <w:rsid w:val="5C886D0B"/>
    <w:rsid w:val="5CF1293D"/>
    <w:rsid w:val="5D9931D6"/>
    <w:rsid w:val="5DC06394"/>
    <w:rsid w:val="5E0468EF"/>
    <w:rsid w:val="5EBC3E52"/>
    <w:rsid w:val="5F6E72B3"/>
    <w:rsid w:val="5FFA65E7"/>
    <w:rsid w:val="603465AB"/>
    <w:rsid w:val="60792F98"/>
    <w:rsid w:val="62851066"/>
    <w:rsid w:val="64C97B5D"/>
    <w:rsid w:val="66B22CF1"/>
    <w:rsid w:val="66E6468F"/>
    <w:rsid w:val="67577CF6"/>
    <w:rsid w:val="68F27D97"/>
    <w:rsid w:val="68FB3145"/>
    <w:rsid w:val="6A7E4928"/>
    <w:rsid w:val="6BF328F6"/>
    <w:rsid w:val="6DF85006"/>
    <w:rsid w:val="6F3C208E"/>
    <w:rsid w:val="713070FB"/>
    <w:rsid w:val="718B1B0E"/>
    <w:rsid w:val="71CB0D25"/>
    <w:rsid w:val="71F10D24"/>
    <w:rsid w:val="71FF734D"/>
    <w:rsid w:val="722678FF"/>
    <w:rsid w:val="7243265B"/>
    <w:rsid w:val="730C68C3"/>
    <w:rsid w:val="734622AD"/>
    <w:rsid w:val="73A378F3"/>
    <w:rsid w:val="73DA5C25"/>
    <w:rsid w:val="740922A6"/>
    <w:rsid w:val="745D1DBE"/>
    <w:rsid w:val="769A3E95"/>
    <w:rsid w:val="76B92C81"/>
    <w:rsid w:val="76E10D8E"/>
    <w:rsid w:val="78686414"/>
    <w:rsid w:val="78F42969"/>
    <w:rsid w:val="79AF0570"/>
    <w:rsid w:val="79D07FF9"/>
    <w:rsid w:val="7AC171B7"/>
    <w:rsid w:val="7B954902"/>
    <w:rsid w:val="7C6C3B80"/>
    <w:rsid w:val="7D185E41"/>
    <w:rsid w:val="7DFE4CAC"/>
    <w:rsid w:val="7E450801"/>
    <w:rsid w:val="7F921593"/>
    <w:rsid w:val="7FBF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2BEBE-DB0E-4645-BDF2-30F7650343B5}">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850</Words>
  <Characters>4848</Characters>
  <Lines>40</Lines>
  <Paragraphs>11</Paragraphs>
  <TotalTime>1</TotalTime>
  <ScaleCrop>false</ScaleCrop>
  <LinksUpToDate>false</LinksUpToDate>
  <CharactersWithSpaces>5687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2021-03-10T08:00:00Z</dcterms:created>
  <dc:creator>王晓青</dc:creator>
  <cp:lastModifiedBy>王金宇</cp:lastModifiedBy>
  <cp:lastPrinted>2021-03-16T06:25:00Z</cp:lastPrinted>
  <dcterms:modified xsi:type="dcterms:W3CDTF">2021-06-22T01:44:24Z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18F73102CF1C4DBABDBFFA7FD123552A</vt:lpwstr>
  </property>
</Properties>
</file>